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4BB9" w14:textId="4BDF9278" w:rsidR="00EA6AFD" w:rsidRDefault="00DD73BE" w:rsidP="003B02EB">
      <w:pPr>
        <w:jc w:val="center"/>
        <w:rPr>
          <w:b/>
        </w:rPr>
      </w:pPr>
      <w:r>
        <w:rPr>
          <w:b/>
        </w:rPr>
        <w:t xml:space="preserve">EARLY LITERACY </w:t>
      </w:r>
      <w:r w:rsidR="003B02EB" w:rsidRPr="003B02EB">
        <w:rPr>
          <w:b/>
        </w:rPr>
        <w:t>READING INSTRUCTION</w:t>
      </w:r>
      <w:r w:rsidR="003B02EB" w:rsidRPr="003B02EB">
        <w:rPr>
          <w:rStyle w:val="FootnoteReference"/>
          <w:b/>
        </w:rPr>
        <w:footnoteReference w:id="1"/>
      </w:r>
    </w:p>
    <w:p w14:paraId="52D6C349" w14:textId="77777777" w:rsidR="003B02EB" w:rsidRDefault="003B02EB" w:rsidP="003B02E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3B02EB" w14:paraId="69F3BDB1" w14:textId="77777777" w:rsidTr="003B02EB">
        <w:tc>
          <w:tcPr>
            <w:tcW w:w="3597" w:type="dxa"/>
          </w:tcPr>
          <w:p w14:paraId="140EA183" w14:textId="77777777" w:rsidR="003B02EB" w:rsidRDefault="003B02EB" w:rsidP="003B02EB">
            <w:pPr>
              <w:jc w:val="center"/>
              <w:rPr>
                <w:b/>
              </w:rPr>
            </w:pPr>
          </w:p>
        </w:tc>
        <w:tc>
          <w:tcPr>
            <w:tcW w:w="3597" w:type="dxa"/>
          </w:tcPr>
          <w:p w14:paraId="1056D7D7" w14:textId="77777777" w:rsidR="003B02EB" w:rsidRDefault="003B02EB" w:rsidP="003B02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8" w:type="dxa"/>
          </w:tcPr>
          <w:p w14:paraId="6EA2FDE3" w14:textId="77777777" w:rsidR="003B02EB" w:rsidRDefault="003B02EB" w:rsidP="003B02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14:paraId="7DF2E2CD" w14:textId="77777777" w:rsidR="003B02EB" w:rsidRDefault="003B02EB" w:rsidP="003B02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B02EB" w14:paraId="707B229A" w14:textId="77777777" w:rsidTr="003B02EB">
        <w:tc>
          <w:tcPr>
            <w:tcW w:w="3597" w:type="dxa"/>
          </w:tcPr>
          <w:p w14:paraId="46C12CCE" w14:textId="345064DD" w:rsidR="003B02EB" w:rsidRDefault="00AB05E1" w:rsidP="00AB05E1">
            <w:pPr>
              <w:jc w:val="center"/>
              <w:rPr>
                <w:b/>
              </w:rPr>
            </w:pPr>
            <w:r>
              <w:rPr>
                <w:b/>
              </w:rPr>
              <w:t>Oral and Printed Language Experiences</w:t>
            </w:r>
          </w:p>
        </w:tc>
        <w:tc>
          <w:tcPr>
            <w:tcW w:w="3597" w:type="dxa"/>
          </w:tcPr>
          <w:p w14:paraId="7BE0BE30" w14:textId="156D416D" w:rsidR="008F3E29" w:rsidRPr="008F3E29" w:rsidRDefault="00B875D5" w:rsidP="008F3E29">
            <w:r>
              <w:t>Few activities listed are seen in classrooms</w:t>
            </w:r>
          </w:p>
        </w:tc>
        <w:tc>
          <w:tcPr>
            <w:tcW w:w="3598" w:type="dxa"/>
          </w:tcPr>
          <w:p w14:paraId="77ED3218" w14:textId="1B73A613" w:rsidR="003B02EB" w:rsidRPr="008F3E29" w:rsidRDefault="00B875D5" w:rsidP="00B875D5">
            <w:r>
              <w:t xml:space="preserve">Most classrooms show evidence of 1-4 activities listed.  </w:t>
            </w:r>
          </w:p>
        </w:tc>
        <w:tc>
          <w:tcPr>
            <w:tcW w:w="3598" w:type="dxa"/>
          </w:tcPr>
          <w:p w14:paraId="30107804" w14:textId="77777777" w:rsidR="00B875D5" w:rsidRDefault="00B875D5" w:rsidP="00B875D5">
            <w:r>
              <w:t>Students are doing at least 5 activities in most classrooms:</w:t>
            </w:r>
          </w:p>
          <w:p w14:paraId="65F41F4A" w14:textId="59D3DEA0" w:rsidR="008F3E29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Discussions</w:t>
            </w:r>
          </w:p>
          <w:p w14:paraId="0DFCE8B9" w14:textId="77777777" w:rsidR="00B875D5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Songs, chants, poems</w:t>
            </w:r>
          </w:p>
          <w:p w14:paraId="3912F21A" w14:textId="77777777" w:rsidR="00B875D5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Games involving listening</w:t>
            </w:r>
          </w:p>
          <w:p w14:paraId="776A1E57" w14:textId="77777777" w:rsidR="00B875D5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Reading signs in the classroom</w:t>
            </w:r>
          </w:p>
          <w:p w14:paraId="6E3C1F29" w14:textId="77777777" w:rsidR="00B875D5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Learning how to use a book (i.e. directionality, top/bottom)</w:t>
            </w:r>
          </w:p>
          <w:p w14:paraId="2E994652" w14:textId="77777777" w:rsidR="00B875D5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Practice predictable books</w:t>
            </w:r>
          </w:p>
          <w:p w14:paraId="0B84609D" w14:textId="62569FAA" w:rsidR="00B875D5" w:rsidRPr="008F3E29" w:rsidRDefault="00B875D5" w:rsidP="00B875D5">
            <w:pPr>
              <w:pStyle w:val="ListParagraph"/>
              <w:numPr>
                <w:ilvl w:val="0"/>
                <w:numId w:val="7"/>
              </w:numPr>
              <w:ind w:left="261" w:hanging="261"/>
            </w:pPr>
            <w:r>
              <w:t>Examine word appearance</w:t>
            </w:r>
          </w:p>
        </w:tc>
      </w:tr>
      <w:tr w:rsidR="003B02EB" w14:paraId="519619BA" w14:textId="77777777" w:rsidTr="003B02EB">
        <w:tc>
          <w:tcPr>
            <w:tcW w:w="3597" w:type="dxa"/>
          </w:tcPr>
          <w:p w14:paraId="3EEB574B" w14:textId="02D90DC5" w:rsidR="003B02EB" w:rsidRDefault="00AB05E1" w:rsidP="003B02EB">
            <w:pPr>
              <w:jc w:val="center"/>
              <w:rPr>
                <w:b/>
              </w:rPr>
            </w:pPr>
            <w:r>
              <w:rPr>
                <w:b/>
              </w:rPr>
              <w:t>Read aloud daily</w:t>
            </w:r>
          </w:p>
        </w:tc>
        <w:tc>
          <w:tcPr>
            <w:tcW w:w="3597" w:type="dxa"/>
          </w:tcPr>
          <w:p w14:paraId="6580C112" w14:textId="0659983B" w:rsidR="003B02EB" w:rsidRPr="008F3E29" w:rsidRDefault="00B875D5" w:rsidP="003B02EB">
            <w:pPr>
              <w:jc w:val="center"/>
            </w:pPr>
            <w:r>
              <w:t>Evidence (i.e. schedule, book displayed) that students are ready to less than 2 times a week</w:t>
            </w:r>
            <w:r w:rsidR="00034149">
              <w:t xml:space="preserve">.  Only narrative texts are read.  </w:t>
            </w:r>
          </w:p>
        </w:tc>
        <w:tc>
          <w:tcPr>
            <w:tcW w:w="3598" w:type="dxa"/>
          </w:tcPr>
          <w:p w14:paraId="177BADCD" w14:textId="01366A85" w:rsidR="003B02EB" w:rsidRPr="008F3E29" w:rsidRDefault="00B875D5" w:rsidP="003B02EB">
            <w:pPr>
              <w:jc w:val="center"/>
            </w:pPr>
            <w:r>
              <w:t>Evidence that students are read to 2-3 times a week in most classrooms</w:t>
            </w:r>
            <w:r w:rsidR="00034149">
              <w:t xml:space="preserve">.  Mostly narrative texts are read.  </w:t>
            </w:r>
          </w:p>
        </w:tc>
        <w:tc>
          <w:tcPr>
            <w:tcW w:w="3598" w:type="dxa"/>
          </w:tcPr>
          <w:p w14:paraId="3EA4C13D" w14:textId="514C8FD3" w:rsidR="00BF639B" w:rsidRPr="008F3E29" w:rsidRDefault="00B875D5" w:rsidP="0021790F">
            <w:r>
              <w:t>Evidence that students are read to daily are in most classrooms.</w:t>
            </w:r>
            <w:r w:rsidR="00034149">
              <w:t xml:space="preserve">  Both narrative and informational texts are read.  </w:t>
            </w:r>
          </w:p>
        </w:tc>
      </w:tr>
      <w:tr w:rsidR="00AB05E1" w14:paraId="7A13DFDF" w14:textId="77777777" w:rsidTr="003B02EB">
        <w:tc>
          <w:tcPr>
            <w:tcW w:w="3597" w:type="dxa"/>
          </w:tcPr>
          <w:p w14:paraId="0705410D" w14:textId="67806389" w:rsidR="00AB05E1" w:rsidRDefault="00AB05E1" w:rsidP="003B02EB">
            <w:pPr>
              <w:jc w:val="center"/>
              <w:rPr>
                <w:b/>
              </w:rPr>
            </w:pPr>
            <w:r>
              <w:rPr>
                <w:b/>
              </w:rPr>
              <w:t>Opportunities to manipulate spoken language</w:t>
            </w:r>
          </w:p>
        </w:tc>
        <w:tc>
          <w:tcPr>
            <w:tcW w:w="3597" w:type="dxa"/>
          </w:tcPr>
          <w:p w14:paraId="6F9D539B" w14:textId="2AF2F26B" w:rsidR="00AB05E1" w:rsidRDefault="00363091" w:rsidP="003B02EB">
            <w:pPr>
              <w:jc w:val="center"/>
            </w:pPr>
            <w:r>
              <w:t>Few, if any classrooms, have lessons related to manipulating spoken language</w:t>
            </w:r>
          </w:p>
        </w:tc>
        <w:tc>
          <w:tcPr>
            <w:tcW w:w="3598" w:type="dxa"/>
          </w:tcPr>
          <w:p w14:paraId="019D50E2" w14:textId="7137CF0A" w:rsidR="00AB05E1" w:rsidRDefault="00363091" w:rsidP="003B02EB">
            <w:pPr>
              <w:jc w:val="center"/>
            </w:pPr>
            <w:r>
              <w:t>Most classrooms show one activity related to manipulating spoken language</w:t>
            </w:r>
          </w:p>
        </w:tc>
        <w:tc>
          <w:tcPr>
            <w:tcW w:w="3598" w:type="dxa"/>
          </w:tcPr>
          <w:p w14:paraId="76B4F0B5" w14:textId="77777777" w:rsidR="00AB05E1" w:rsidRDefault="00363091" w:rsidP="00AB05E1">
            <w:r>
              <w:t>Teachers provide instruction by</w:t>
            </w:r>
          </w:p>
          <w:p w14:paraId="5D63C670" w14:textId="77777777" w:rsidR="00363091" w:rsidRDefault="00363091" w:rsidP="00363091">
            <w:pPr>
              <w:pStyle w:val="ListParagraph"/>
              <w:numPr>
                <w:ilvl w:val="0"/>
                <w:numId w:val="8"/>
              </w:numPr>
              <w:ind w:left="261" w:hanging="261"/>
            </w:pPr>
            <w:r>
              <w:t>Rhyming and creating rhymes</w:t>
            </w:r>
          </w:p>
          <w:p w14:paraId="25F5A2B8" w14:textId="77777777" w:rsidR="00363091" w:rsidRDefault="00363091" w:rsidP="00363091">
            <w:pPr>
              <w:pStyle w:val="ListParagraph"/>
              <w:numPr>
                <w:ilvl w:val="0"/>
                <w:numId w:val="8"/>
              </w:numPr>
              <w:ind w:left="261" w:hanging="261"/>
            </w:pPr>
            <w:r>
              <w:t>Phonemic awareness (i.e. breaking down sentences into words and words into syllables)</w:t>
            </w:r>
          </w:p>
          <w:p w14:paraId="0B348D0D" w14:textId="5B70457C" w:rsidR="00363091" w:rsidRDefault="00363091" w:rsidP="00363091">
            <w:pPr>
              <w:pStyle w:val="ListParagraph"/>
              <w:numPr>
                <w:ilvl w:val="0"/>
                <w:numId w:val="8"/>
              </w:numPr>
              <w:ind w:left="261" w:hanging="261"/>
            </w:pPr>
            <w:r>
              <w:t xml:space="preserve">Auditory breaking down of words and blends by deleting and substituting new sounds.  </w:t>
            </w:r>
          </w:p>
        </w:tc>
      </w:tr>
      <w:tr w:rsidR="00AB05E1" w14:paraId="0FE024B0" w14:textId="77777777" w:rsidTr="003B02EB">
        <w:tc>
          <w:tcPr>
            <w:tcW w:w="3597" w:type="dxa"/>
          </w:tcPr>
          <w:p w14:paraId="1D9966D0" w14:textId="57C0A6B4" w:rsidR="00AB05E1" w:rsidRDefault="00AB05E1" w:rsidP="003B02EB">
            <w:pPr>
              <w:jc w:val="center"/>
              <w:rPr>
                <w:b/>
              </w:rPr>
            </w:pPr>
            <w:r>
              <w:rPr>
                <w:b/>
              </w:rPr>
              <w:t xml:space="preserve">Opportunities to manipulate written language </w:t>
            </w:r>
          </w:p>
        </w:tc>
        <w:tc>
          <w:tcPr>
            <w:tcW w:w="3597" w:type="dxa"/>
          </w:tcPr>
          <w:p w14:paraId="2109EA0B" w14:textId="10EEAEB3" w:rsidR="00AB05E1" w:rsidRDefault="00363091" w:rsidP="003B02EB">
            <w:pPr>
              <w:jc w:val="center"/>
            </w:pPr>
            <w:r>
              <w:t>Few classrooms show evidence of learning letters and using them to write.</w:t>
            </w:r>
          </w:p>
        </w:tc>
        <w:tc>
          <w:tcPr>
            <w:tcW w:w="3598" w:type="dxa"/>
          </w:tcPr>
          <w:p w14:paraId="14646F7B" w14:textId="16BE9FB3" w:rsidR="00AB05E1" w:rsidRDefault="00363091" w:rsidP="003B02EB">
            <w:pPr>
              <w:jc w:val="center"/>
            </w:pPr>
            <w:r>
              <w:t xml:space="preserve">Most classrooms show evidence of learning letters and using them to write.  </w:t>
            </w:r>
          </w:p>
        </w:tc>
        <w:tc>
          <w:tcPr>
            <w:tcW w:w="3598" w:type="dxa"/>
          </w:tcPr>
          <w:p w14:paraId="454AC119" w14:textId="3325EED5" w:rsidR="00AB05E1" w:rsidRDefault="00363091" w:rsidP="00AB05E1">
            <w:r>
              <w:t>All classrooms show evidence of students:</w:t>
            </w:r>
          </w:p>
          <w:p w14:paraId="7A002519" w14:textId="74B3B787" w:rsidR="00363091" w:rsidRDefault="002D1344" w:rsidP="00363091">
            <w:pPr>
              <w:pStyle w:val="ListParagraph"/>
              <w:numPr>
                <w:ilvl w:val="0"/>
                <w:numId w:val="9"/>
              </w:numPr>
              <w:ind w:left="261" w:hanging="261"/>
            </w:pPr>
            <w:r>
              <w:t>L</w:t>
            </w:r>
            <w:r w:rsidR="00363091">
              <w:t>earning letter names with automaticity</w:t>
            </w:r>
          </w:p>
          <w:p w14:paraId="6C158019" w14:textId="6FFA9358" w:rsidR="00363091" w:rsidRDefault="00363091" w:rsidP="00363091">
            <w:pPr>
              <w:pStyle w:val="ListParagraph"/>
              <w:numPr>
                <w:ilvl w:val="0"/>
                <w:numId w:val="9"/>
              </w:numPr>
              <w:ind w:left="261" w:hanging="261"/>
            </w:pPr>
            <w:r>
              <w:t>Writing their letters for a variety of purposes</w:t>
            </w:r>
          </w:p>
        </w:tc>
      </w:tr>
    </w:tbl>
    <w:p w14:paraId="20DAF64E" w14:textId="77777777" w:rsidR="0038609F" w:rsidRDefault="0038609F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AB05E1" w14:paraId="21D31D9A" w14:textId="77777777" w:rsidTr="003B02EB">
        <w:tc>
          <w:tcPr>
            <w:tcW w:w="3597" w:type="dxa"/>
          </w:tcPr>
          <w:p w14:paraId="4B4B0F8B" w14:textId="194FAE35" w:rsidR="00AB05E1" w:rsidRDefault="00AB05E1" w:rsidP="003B02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Learn the relationships between spoken and written language</w:t>
            </w:r>
          </w:p>
        </w:tc>
        <w:tc>
          <w:tcPr>
            <w:tcW w:w="3597" w:type="dxa"/>
          </w:tcPr>
          <w:p w14:paraId="19A019B2" w14:textId="6481D9CC" w:rsidR="00AB05E1" w:rsidRDefault="001C3B71" w:rsidP="001C3B71">
            <w:r>
              <w:t xml:space="preserve">Students are taught letter-sounds, but not in a systematic way.  </w:t>
            </w:r>
          </w:p>
        </w:tc>
        <w:tc>
          <w:tcPr>
            <w:tcW w:w="3598" w:type="dxa"/>
          </w:tcPr>
          <w:p w14:paraId="2E067F1B" w14:textId="648D43A5" w:rsidR="00AB05E1" w:rsidRDefault="001C3B71" w:rsidP="003B02EB">
            <w:pPr>
              <w:jc w:val="center"/>
            </w:pPr>
            <w:r>
              <w:t xml:space="preserve">Most classrooms have both listed practices.  </w:t>
            </w:r>
          </w:p>
        </w:tc>
        <w:tc>
          <w:tcPr>
            <w:tcW w:w="3598" w:type="dxa"/>
          </w:tcPr>
          <w:p w14:paraId="18DD0784" w14:textId="0AB19FA6" w:rsidR="00AB05E1" w:rsidRDefault="001C3B71" w:rsidP="00AB05E1">
            <w:r>
              <w:t>In all classrooms, teachers provide:</w:t>
            </w:r>
          </w:p>
          <w:p w14:paraId="3A54B578" w14:textId="77777777" w:rsidR="001C3B71" w:rsidRDefault="001C3B71" w:rsidP="000D42B0">
            <w:pPr>
              <w:pStyle w:val="ListParagraph"/>
              <w:numPr>
                <w:ilvl w:val="0"/>
                <w:numId w:val="10"/>
              </w:numPr>
              <w:ind w:left="261" w:hanging="261"/>
            </w:pPr>
            <w:r>
              <w:t>Systematic instruction of letter-sound relationships, including practice</w:t>
            </w:r>
          </w:p>
          <w:p w14:paraId="4A47068D" w14:textId="680E7F5B" w:rsidR="001C3B71" w:rsidRDefault="001C3B71" w:rsidP="000D42B0">
            <w:pPr>
              <w:pStyle w:val="ListParagraph"/>
              <w:numPr>
                <w:ilvl w:val="0"/>
                <w:numId w:val="10"/>
              </w:numPr>
              <w:ind w:left="261" w:hanging="261"/>
            </w:pPr>
            <w:r>
              <w:t>Opportunities for students to manipulate letters to change words and spelling patterns</w:t>
            </w:r>
          </w:p>
        </w:tc>
      </w:tr>
      <w:tr w:rsidR="000D42B0" w14:paraId="10092076" w14:textId="77777777" w:rsidTr="003B02EB">
        <w:tc>
          <w:tcPr>
            <w:tcW w:w="3597" w:type="dxa"/>
          </w:tcPr>
          <w:p w14:paraId="10B8332E" w14:textId="5EC29874" w:rsidR="000D42B0" w:rsidRDefault="000D42B0" w:rsidP="003B02EB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 decoding strategies </w:t>
            </w:r>
          </w:p>
        </w:tc>
        <w:tc>
          <w:tcPr>
            <w:tcW w:w="3597" w:type="dxa"/>
          </w:tcPr>
          <w:p w14:paraId="0590227D" w14:textId="5634BAB5" w:rsidR="000D42B0" w:rsidRDefault="000D42B0" w:rsidP="000D42B0">
            <w:pPr>
              <w:jc w:val="center"/>
            </w:pPr>
            <w:r>
              <w:t>Few classrooms show evidence of learning of decoding strategies</w:t>
            </w:r>
          </w:p>
        </w:tc>
        <w:tc>
          <w:tcPr>
            <w:tcW w:w="3598" w:type="dxa"/>
          </w:tcPr>
          <w:p w14:paraId="0587C06C" w14:textId="664CBE92" w:rsidR="000D42B0" w:rsidRDefault="000D42B0" w:rsidP="000D42B0">
            <w:pPr>
              <w:jc w:val="center"/>
            </w:pPr>
            <w:r>
              <w:t xml:space="preserve">Most classrooms show evidence of learning decoding strategies </w:t>
            </w:r>
          </w:p>
        </w:tc>
        <w:tc>
          <w:tcPr>
            <w:tcW w:w="3598" w:type="dxa"/>
          </w:tcPr>
          <w:p w14:paraId="2D29C3FA" w14:textId="165DFB90" w:rsidR="000D42B0" w:rsidRDefault="000D42B0" w:rsidP="00AB05E1">
            <w:r>
              <w:t>In all classrooms, students have:</w:t>
            </w:r>
          </w:p>
          <w:p w14:paraId="29309D7B" w14:textId="77777777" w:rsidR="000D42B0" w:rsidRDefault="000D42B0" w:rsidP="000D42B0">
            <w:pPr>
              <w:pStyle w:val="ListParagraph"/>
              <w:numPr>
                <w:ilvl w:val="0"/>
                <w:numId w:val="11"/>
              </w:numPr>
              <w:ind w:left="261" w:hanging="261"/>
            </w:pPr>
            <w:r>
              <w:t xml:space="preserve">Practice decoding and identifying words </w:t>
            </w:r>
          </w:p>
          <w:p w14:paraId="784DD2D5" w14:textId="77777777" w:rsidR="000D42B0" w:rsidRDefault="000D42B0" w:rsidP="000D42B0">
            <w:pPr>
              <w:pStyle w:val="ListParagraph"/>
              <w:numPr>
                <w:ilvl w:val="0"/>
                <w:numId w:val="11"/>
              </w:numPr>
              <w:ind w:left="261" w:hanging="261"/>
            </w:pPr>
            <w:r>
              <w:t>Practice that involve word families</w:t>
            </w:r>
          </w:p>
          <w:p w14:paraId="71AB38A7" w14:textId="17D99ED9" w:rsidR="000D42B0" w:rsidRDefault="000D42B0" w:rsidP="000D42B0">
            <w:pPr>
              <w:pStyle w:val="ListParagraph"/>
              <w:numPr>
                <w:ilvl w:val="0"/>
                <w:numId w:val="11"/>
              </w:numPr>
              <w:ind w:left="261" w:hanging="261"/>
            </w:pPr>
            <w:r>
              <w:t>Practice blending and “chunking” words</w:t>
            </w:r>
          </w:p>
          <w:p w14:paraId="43EDACC0" w14:textId="3DE0FE0D" w:rsidR="000D42B0" w:rsidRDefault="000D42B0" w:rsidP="00AB05E1">
            <w:pPr>
              <w:pStyle w:val="ListParagraph"/>
              <w:numPr>
                <w:ilvl w:val="0"/>
                <w:numId w:val="11"/>
              </w:numPr>
              <w:ind w:left="261" w:hanging="261"/>
            </w:pPr>
            <w:r>
              <w:t>Introductions to irregular words</w:t>
            </w:r>
          </w:p>
        </w:tc>
      </w:tr>
      <w:tr w:rsidR="00D86AAB" w14:paraId="19956EC1" w14:textId="77777777" w:rsidTr="003B02EB">
        <w:tc>
          <w:tcPr>
            <w:tcW w:w="3597" w:type="dxa"/>
          </w:tcPr>
          <w:p w14:paraId="4CABD1C0" w14:textId="23DDF714" w:rsidR="00D86AAB" w:rsidRDefault="00D86AAB" w:rsidP="003B02EB">
            <w:pPr>
              <w:jc w:val="center"/>
              <w:rPr>
                <w:b/>
              </w:rPr>
            </w:pPr>
            <w:r>
              <w:rPr>
                <w:b/>
              </w:rPr>
              <w:t xml:space="preserve">Practice fluency </w:t>
            </w:r>
          </w:p>
        </w:tc>
        <w:tc>
          <w:tcPr>
            <w:tcW w:w="3597" w:type="dxa"/>
          </w:tcPr>
          <w:p w14:paraId="769A8551" w14:textId="14F30E50" w:rsidR="00D86AAB" w:rsidRDefault="00D86AAB" w:rsidP="00D86AAB">
            <w:pPr>
              <w:jc w:val="center"/>
            </w:pPr>
            <w:r>
              <w:t xml:space="preserve">Students practice reading decodable stories less than 2 times a week </w:t>
            </w:r>
          </w:p>
        </w:tc>
        <w:tc>
          <w:tcPr>
            <w:tcW w:w="3598" w:type="dxa"/>
          </w:tcPr>
          <w:p w14:paraId="20F97B13" w14:textId="69C54572" w:rsidR="00D86AAB" w:rsidRDefault="00D86AAB" w:rsidP="003B02EB">
            <w:pPr>
              <w:jc w:val="center"/>
            </w:pPr>
            <w:r>
              <w:t xml:space="preserve">Students practice reading decodable stories </w:t>
            </w:r>
            <w:r>
              <w:t>2-4</w:t>
            </w:r>
            <w:r>
              <w:t xml:space="preserve"> times a week</w:t>
            </w:r>
          </w:p>
        </w:tc>
        <w:tc>
          <w:tcPr>
            <w:tcW w:w="3598" w:type="dxa"/>
          </w:tcPr>
          <w:p w14:paraId="1DF34B1E" w14:textId="545697D6" w:rsidR="00D86AAB" w:rsidRDefault="00D86AAB" w:rsidP="00AB05E1">
            <w:r>
              <w:t xml:space="preserve">Students practice daily reading decodable stories with 90% of words known to the reader.  </w:t>
            </w:r>
          </w:p>
        </w:tc>
      </w:tr>
      <w:tr w:rsidR="00D86AAB" w14:paraId="54DD781F" w14:textId="77777777" w:rsidTr="003B02EB">
        <w:tc>
          <w:tcPr>
            <w:tcW w:w="3597" w:type="dxa"/>
          </w:tcPr>
          <w:p w14:paraId="5E0A75F9" w14:textId="4F5618F9" w:rsidR="00D86AAB" w:rsidRDefault="00D86AAB" w:rsidP="003B02EB">
            <w:pPr>
              <w:jc w:val="center"/>
              <w:rPr>
                <w:b/>
              </w:rPr>
            </w:pPr>
            <w:r>
              <w:rPr>
                <w:b/>
              </w:rPr>
              <w:t>Read and comprehend a wide assortment of books and texts</w:t>
            </w:r>
          </w:p>
        </w:tc>
        <w:tc>
          <w:tcPr>
            <w:tcW w:w="3597" w:type="dxa"/>
          </w:tcPr>
          <w:p w14:paraId="525CA6E0" w14:textId="1124A062" w:rsidR="00D86AAB" w:rsidRDefault="00D86AAB" w:rsidP="003B02EB">
            <w:pPr>
              <w:jc w:val="center"/>
            </w:pPr>
            <w:r>
              <w:t>Students have access to a wide variety of non-fiction and fiction books and oth</w:t>
            </w:r>
            <w:r>
              <w:t xml:space="preserve">er written materials </w:t>
            </w:r>
            <w:r w:rsidRPr="00D86AAB">
              <w:rPr>
                <w:b/>
              </w:rPr>
              <w:t xml:space="preserve">or </w:t>
            </w:r>
            <w:r>
              <w:t>have daily t</w:t>
            </w:r>
            <w:r>
              <w:t xml:space="preserve">ime for self-selected reading </w:t>
            </w:r>
            <w:r w:rsidRPr="00D86AAB">
              <w:rPr>
                <w:b/>
              </w:rPr>
              <w:t xml:space="preserve">or </w:t>
            </w:r>
            <w:r>
              <w:t>b</w:t>
            </w:r>
            <w:r>
              <w:t xml:space="preserve">ooks can be taken home.  </w:t>
            </w:r>
          </w:p>
        </w:tc>
        <w:tc>
          <w:tcPr>
            <w:tcW w:w="3598" w:type="dxa"/>
          </w:tcPr>
          <w:p w14:paraId="477ABBE9" w14:textId="45298DA4" w:rsidR="00D86AAB" w:rsidRDefault="00D86AAB" w:rsidP="003B02EB">
            <w:pPr>
              <w:jc w:val="center"/>
            </w:pPr>
            <w:r>
              <w:t xml:space="preserve">Students have daily time for self-selected reading </w:t>
            </w:r>
            <w:r w:rsidRPr="00D86AAB">
              <w:rPr>
                <w:b/>
              </w:rPr>
              <w:t>and</w:t>
            </w:r>
            <w:r>
              <w:t xml:space="preserve"> have wide access to a variety of non-fiction and fiction books and other written materials </w:t>
            </w:r>
            <w:r w:rsidRPr="00D86AAB">
              <w:rPr>
                <w:b/>
              </w:rPr>
              <w:t>or</w:t>
            </w:r>
            <w:r>
              <w:t xml:space="preserve"> materials can be taken home</w:t>
            </w:r>
          </w:p>
        </w:tc>
        <w:tc>
          <w:tcPr>
            <w:tcW w:w="3598" w:type="dxa"/>
          </w:tcPr>
          <w:p w14:paraId="4A87BFFF" w14:textId="283117CC" w:rsidR="00D86AAB" w:rsidRDefault="00D86AAB" w:rsidP="00AB05E1">
            <w:r>
              <w:t xml:space="preserve">Students have access to a wide variety of non-fiction and fiction books and other written materials.  They have daily time for self-selected reading.  Books can be taken home.  </w:t>
            </w:r>
          </w:p>
        </w:tc>
      </w:tr>
      <w:tr w:rsidR="00D86AAB" w14:paraId="24F40442" w14:textId="77777777" w:rsidTr="003B02EB">
        <w:tc>
          <w:tcPr>
            <w:tcW w:w="3597" w:type="dxa"/>
          </w:tcPr>
          <w:p w14:paraId="68AEF8BC" w14:textId="39722A2D" w:rsidR="00D86AAB" w:rsidRDefault="00D86AAB" w:rsidP="003B02EB">
            <w:pPr>
              <w:jc w:val="center"/>
              <w:rPr>
                <w:b/>
              </w:rPr>
            </w:pPr>
            <w:r>
              <w:rPr>
                <w:b/>
              </w:rPr>
              <w:t>Develop and comprehend new vocabulary</w:t>
            </w:r>
          </w:p>
        </w:tc>
        <w:tc>
          <w:tcPr>
            <w:tcW w:w="3597" w:type="dxa"/>
          </w:tcPr>
          <w:p w14:paraId="1B892DA6" w14:textId="7047EEBD" w:rsidR="00D86AAB" w:rsidRDefault="002D7B95" w:rsidP="003B02EB">
            <w:pPr>
              <w:jc w:val="center"/>
            </w:pPr>
            <w:r>
              <w:t>Teachers use 0-1 of the vocabulary techniques listed</w:t>
            </w:r>
          </w:p>
        </w:tc>
        <w:tc>
          <w:tcPr>
            <w:tcW w:w="3598" w:type="dxa"/>
          </w:tcPr>
          <w:p w14:paraId="78A8FB9D" w14:textId="2780679E" w:rsidR="00D86AAB" w:rsidRDefault="002D7B95" w:rsidP="003B02EB">
            <w:pPr>
              <w:jc w:val="center"/>
            </w:pPr>
            <w:r>
              <w:t xml:space="preserve">Teachers use 2 of the </w:t>
            </w:r>
            <w:r w:rsidR="009F2719">
              <w:t xml:space="preserve">vocabulary </w:t>
            </w:r>
            <w:r>
              <w:t>techniques listed</w:t>
            </w:r>
          </w:p>
        </w:tc>
        <w:tc>
          <w:tcPr>
            <w:tcW w:w="3598" w:type="dxa"/>
          </w:tcPr>
          <w:p w14:paraId="589CC78D" w14:textId="77777777" w:rsidR="00D86AAB" w:rsidRDefault="002D7B95" w:rsidP="00AB05E1">
            <w:r>
              <w:t>Teachers provide vocabulary instruction through:</w:t>
            </w:r>
          </w:p>
          <w:p w14:paraId="388B6FA5" w14:textId="088CA6C3" w:rsidR="002D7B95" w:rsidRDefault="002D7B95" w:rsidP="002D7B95">
            <w:pPr>
              <w:pStyle w:val="ListParagraph"/>
              <w:numPr>
                <w:ilvl w:val="0"/>
                <w:numId w:val="12"/>
              </w:numPr>
              <w:ind w:left="261" w:hanging="261"/>
            </w:pPr>
            <w:r>
              <w:t>Explicit instruction during read aloud and content area instruction (i.e. science and social studies)</w:t>
            </w:r>
          </w:p>
          <w:p w14:paraId="7CC67807" w14:textId="77777777" w:rsidR="002D7B95" w:rsidRDefault="002D7B95" w:rsidP="002D7B95">
            <w:pPr>
              <w:pStyle w:val="ListParagraph"/>
              <w:numPr>
                <w:ilvl w:val="0"/>
                <w:numId w:val="12"/>
              </w:numPr>
              <w:ind w:left="261" w:hanging="261"/>
            </w:pPr>
            <w:r>
              <w:t>Teaching about context clues</w:t>
            </w:r>
          </w:p>
          <w:p w14:paraId="05C9ACBA" w14:textId="4A0D0364" w:rsidR="002D7B95" w:rsidRDefault="002D7B95" w:rsidP="00AB05E1">
            <w:pPr>
              <w:pStyle w:val="ListParagraph"/>
              <w:numPr>
                <w:ilvl w:val="0"/>
                <w:numId w:val="12"/>
              </w:numPr>
              <w:ind w:left="261" w:hanging="261"/>
            </w:pPr>
            <w:r>
              <w:t>Tools (i.e. word bank) and positive reinforcement as students use new words</w:t>
            </w:r>
          </w:p>
        </w:tc>
      </w:tr>
      <w:tr w:rsidR="00D86AAB" w14:paraId="24E09791" w14:textId="77777777" w:rsidTr="003B02EB">
        <w:tc>
          <w:tcPr>
            <w:tcW w:w="3597" w:type="dxa"/>
          </w:tcPr>
          <w:p w14:paraId="22EAD04B" w14:textId="64F79143" w:rsidR="00D86AAB" w:rsidRDefault="00D86AAB" w:rsidP="003B02EB">
            <w:pPr>
              <w:jc w:val="center"/>
              <w:rPr>
                <w:b/>
              </w:rPr>
            </w:pPr>
            <w:r>
              <w:rPr>
                <w:b/>
              </w:rPr>
              <w:t>Apply comprehension strategies</w:t>
            </w:r>
          </w:p>
        </w:tc>
        <w:tc>
          <w:tcPr>
            <w:tcW w:w="3597" w:type="dxa"/>
          </w:tcPr>
          <w:p w14:paraId="254580CC" w14:textId="77777777" w:rsidR="00D86AAB" w:rsidRDefault="00D86AAB" w:rsidP="003B02EB">
            <w:pPr>
              <w:jc w:val="center"/>
            </w:pPr>
          </w:p>
        </w:tc>
        <w:tc>
          <w:tcPr>
            <w:tcW w:w="3598" w:type="dxa"/>
          </w:tcPr>
          <w:p w14:paraId="766AEABF" w14:textId="77777777" w:rsidR="00D86AAB" w:rsidRDefault="00D86AAB" w:rsidP="003B02EB">
            <w:pPr>
              <w:jc w:val="center"/>
            </w:pPr>
          </w:p>
        </w:tc>
        <w:tc>
          <w:tcPr>
            <w:tcW w:w="3598" w:type="dxa"/>
          </w:tcPr>
          <w:p w14:paraId="3E2826CF" w14:textId="77777777" w:rsidR="00D86AAB" w:rsidRDefault="001458CF" w:rsidP="00AB05E1">
            <w:r>
              <w:t>Teachers provide comprehension instruction through:</w:t>
            </w:r>
          </w:p>
          <w:p w14:paraId="69CBB620" w14:textId="77777777" w:rsidR="001458CF" w:rsidRDefault="001458CF" w:rsidP="001458CF">
            <w:pPr>
              <w:pStyle w:val="ListParagraph"/>
              <w:numPr>
                <w:ilvl w:val="0"/>
                <w:numId w:val="13"/>
              </w:numPr>
              <w:ind w:left="261" w:hanging="261"/>
            </w:pPr>
            <w:r>
              <w:t>Require students to practice previewing and making connections with prior knowledge</w:t>
            </w:r>
          </w:p>
          <w:p w14:paraId="08F022CF" w14:textId="77777777" w:rsidR="001458CF" w:rsidRDefault="001458CF" w:rsidP="001458CF">
            <w:pPr>
              <w:pStyle w:val="ListParagraph"/>
              <w:numPr>
                <w:ilvl w:val="0"/>
                <w:numId w:val="13"/>
              </w:numPr>
              <w:ind w:left="261" w:hanging="261"/>
            </w:pPr>
            <w:r>
              <w:t>Strategies for when students do not understand (i.e. rereading, asking, looking up words)</w:t>
            </w:r>
          </w:p>
          <w:p w14:paraId="25A689DF" w14:textId="77777777" w:rsidR="001458CF" w:rsidRDefault="001458CF" w:rsidP="001458CF">
            <w:pPr>
              <w:pStyle w:val="ListParagraph"/>
              <w:numPr>
                <w:ilvl w:val="0"/>
                <w:numId w:val="13"/>
              </w:numPr>
              <w:ind w:left="261" w:hanging="261"/>
            </w:pPr>
            <w:r>
              <w:t>Practice comparing and contrasting characters, events and themes</w:t>
            </w:r>
          </w:p>
          <w:p w14:paraId="7EBC9D04" w14:textId="1048E0E9" w:rsidR="001458CF" w:rsidRDefault="001458CF" w:rsidP="001458CF">
            <w:pPr>
              <w:pStyle w:val="ListParagraph"/>
              <w:numPr>
                <w:ilvl w:val="0"/>
                <w:numId w:val="13"/>
              </w:numPr>
              <w:ind w:left="261" w:hanging="261"/>
            </w:pPr>
            <w:r>
              <w:t>Reading complex texts with the teacher</w:t>
            </w:r>
          </w:p>
        </w:tc>
      </w:tr>
      <w:tr w:rsidR="001458CF" w14:paraId="5B51FF39" w14:textId="77777777" w:rsidTr="003B02EB">
        <w:tc>
          <w:tcPr>
            <w:tcW w:w="3597" w:type="dxa"/>
          </w:tcPr>
          <w:p w14:paraId="6CA487FF" w14:textId="189D55E6" w:rsidR="001458CF" w:rsidRDefault="001458CF" w:rsidP="003B02EB">
            <w:pPr>
              <w:jc w:val="center"/>
              <w:rPr>
                <w:b/>
              </w:rPr>
            </w:pPr>
            <w:r>
              <w:rPr>
                <w:b/>
              </w:rPr>
              <w:t>School Culture</w:t>
            </w:r>
          </w:p>
        </w:tc>
        <w:tc>
          <w:tcPr>
            <w:tcW w:w="3597" w:type="dxa"/>
          </w:tcPr>
          <w:p w14:paraId="7F02334D" w14:textId="66F52355" w:rsidR="001458CF" w:rsidRDefault="001458CF" w:rsidP="003B02EB">
            <w:pPr>
              <w:jc w:val="center"/>
            </w:pPr>
            <w:r>
              <w:t xml:space="preserve">Few classrooms feel focused on learning in a caring and supportive way.  </w:t>
            </w:r>
          </w:p>
        </w:tc>
        <w:tc>
          <w:tcPr>
            <w:tcW w:w="3598" w:type="dxa"/>
          </w:tcPr>
          <w:p w14:paraId="1276FFF2" w14:textId="6559585B" w:rsidR="001458CF" w:rsidRDefault="001458CF" w:rsidP="003B02EB">
            <w:pPr>
              <w:jc w:val="center"/>
            </w:pPr>
            <w:r>
              <w:t xml:space="preserve">Most classrooms are focused on learning in a caring and supportive way.  </w:t>
            </w:r>
          </w:p>
        </w:tc>
        <w:tc>
          <w:tcPr>
            <w:tcW w:w="3598" w:type="dxa"/>
          </w:tcPr>
          <w:p w14:paraId="7A459AD6" w14:textId="2F9F8B27" w:rsidR="001458CF" w:rsidRDefault="001458CF" w:rsidP="00AB05E1">
            <w:r>
              <w:t xml:space="preserve">In all classrooms, there are clear examples of </w:t>
            </w:r>
            <w:r w:rsidRPr="000E4464">
              <w:t xml:space="preserve">caring and respect between adults and students. There is a shared purpose in the community, a commitment to being an inclusive community and excitement to reach this vision.  </w:t>
            </w:r>
            <w:r>
              <w:t xml:space="preserve"> Teachers and students exhibit a growth mindset.  </w:t>
            </w:r>
          </w:p>
        </w:tc>
      </w:tr>
      <w:tr w:rsidR="001458CF" w14:paraId="22118262" w14:textId="77777777" w:rsidTr="003B02EB">
        <w:tc>
          <w:tcPr>
            <w:tcW w:w="3597" w:type="dxa"/>
          </w:tcPr>
          <w:p w14:paraId="66CBB525" w14:textId="7B4423D4" w:rsidR="001458CF" w:rsidRDefault="001458CF" w:rsidP="003B02EB">
            <w:pPr>
              <w:jc w:val="center"/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3597" w:type="dxa"/>
          </w:tcPr>
          <w:p w14:paraId="2FF140A8" w14:textId="001F6631" w:rsidR="001458CF" w:rsidRDefault="001458CF" w:rsidP="003B02EB">
            <w:pPr>
              <w:jc w:val="center"/>
            </w:pPr>
            <w:r>
              <w:t xml:space="preserve">Teachers have 0-1 of the professional development activities identified.  </w:t>
            </w:r>
          </w:p>
        </w:tc>
        <w:tc>
          <w:tcPr>
            <w:tcW w:w="3598" w:type="dxa"/>
          </w:tcPr>
          <w:p w14:paraId="554A3C4E" w14:textId="4FA0281D" w:rsidR="001458CF" w:rsidRDefault="001458CF" w:rsidP="003B02EB">
            <w:pPr>
              <w:jc w:val="center"/>
            </w:pPr>
            <w:r>
              <w:t xml:space="preserve">Teachers have 2-3 of the professional development activities identified </w:t>
            </w:r>
          </w:p>
        </w:tc>
        <w:tc>
          <w:tcPr>
            <w:tcW w:w="3598" w:type="dxa"/>
          </w:tcPr>
          <w:p w14:paraId="4E2FB0DC" w14:textId="77777777" w:rsidR="001458CF" w:rsidRDefault="001458CF" w:rsidP="0088454C">
            <w:r>
              <w:t>Teachers:</w:t>
            </w:r>
          </w:p>
          <w:p w14:paraId="16A0C55C" w14:textId="77777777" w:rsidR="001458CF" w:rsidRDefault="001458CF" w:rsidP="0088454C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Take part in frequent relevant professional development</w:t>
            </w:r>
          </w:p>
          <w:p w14:paraId="30C0214E" w14:textId="77777777" w:rsidR="001458CF" w:rsidRDefault="001458CF" w:rsidP="0088454C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Have time to collaborate through meetings and classroom observations</w:t>
            </w:r>
          </w:p>
          <w:p w14:paraId="55CA80BB" w14:textId="77777777" w:rsidR="001458CF" w:rsidRDefault="001458CF" w:rsidP="0088454C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Are supported to practice instructional strategies</w:t>
            </w:r>
          </w:p>
          <w:p w14:paraId="1BF85CEC" w14:textId="54B96624" w:rsidR="001458CF" w:rsidRDefault="001458CF" w:rsidP="001458CF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Master or lead teachers are available to support new teachers</w:t>
            </w:r>
          </w:p>
        </w:tc>
      </w:tr>
      <w:tr w:rsidR="001458CF" w14:paraId="31F7824D" w14:textId="77777777" w:rsidTr="003B02EB">
        <w:tc>
          <w:tcPr>
            <w:tcW w:w="3597" w:type="dxa"/>
          </w:tcPr>
          <w:p w14:paraId="2D5B9087" w14:textId="2FA29347" w:rsidR="001458CF" w:rsidRDefault="001458CF" w:rsidP="003B02EB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3597" w:type="dxa"/>
          </w:tcPr>
          <w:p w14:paraId="2CC446B0" w14:textId="27D6A3BB" w:rsidR="001458CF" w:rsidRDefault="005C1355" w:rsidP="003B02EB">
            <w:pPr>
              <w:jc w:val="center"/>
            </w:pPr>
            <w:r>
              <w:t xml:space="preserve">Teachers use a mix of materials which may or may not include assessments </w:t>
            </w:r>
          </w:p>
        </w:tc>
        <w:tc>
          <w:tcPr>
            <w:tcW w:w="3598" w:type="dxa"/>
          </w:tcPr>
          <w:p w14:paraId="00D897E5" w14:textId="12F3A391" w:rsidR="001458CF" w:rsidRDefault="005C1355" w:rsidP="003B02EB">
            <w:pPr>
              <w:jc w:val="center"/>
            </w:pPr>
            <w:r>
              <w:t>Aligned materials that support phonics, comprehension support and assessment</w:t>
            </w:r>
          </w:p>
        </w:tc>
        <w:tc>
          <w:tcPr>
            <w:tcW w:w="3598" w:type="dxa"/>
          </w:tcPr>
          <w:p w14:paraId="1047EA63" w14:textId="77777777" w:rsidR="001458CF" w:rsidRDefault="005C1355" w:rsidP="0088454C">
            <w:r>
              <w:t xml:space="preserve">Aligned materials that support all the components of the language arts program, including formative and summative assessments.  </w:t>
            </w:r>
          </w:p>
        </w:tc>
      </w:tr>
      <w:tr w:rsidR="001458CF" w14:paraId="6483CED4" w14:textId="77777777" w:rsidTr="003B02EB">
        <w:tc>
          <w:tcPr>
            <w:tcW w:w="3597" w:type="dxa"/>
          </w:tcPr>
          <w:p w14:paraId="7FDBE801" w14:textId="0AF8D2BA" w:rsidR="001458CF" w:rsidRDefault="001458CF" w:rsidP="003B02EB">
            <w:pPr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3597" w:type="dxa"/>
          </w:tcPr>
          <w:p w14:paraId="326079E2" w14:textId="592C7349" w:rsidR="001458CF" w:rsidRDefault="0038609F" w:rsidP="003B02EB">
            <w:pPr>
              <w:jc w:val="center"/>
            </w:pPr>
            <w:r>
              <w:t xml:space="preserve">Classrooms have less than 60 minutes designated for language arts instructions.  The support for struggling readers is not explicit.  </w:t>
            </w:r>
          </w:p>
        </w:tc>
        <w:tc>
          <w:tcPr>
            <w:tcW w:w="3598" w:type="dxa"/>
          </w:tcPr>
          <w:p w14:paraId="3A308EF8" w14:textId="149D1909" w:rsidR="001458CF" w:rsidRDefault="0038609F" w:rsidP="003B02EB">
            <w:pPr>
              <w:jc w:val="center"/>
            </w:pPr>
            <w:r>
              <w:t xml:space="preserve">Most classrooms have 60-90 minutes designated for language arts instruction.  Most struggling readers get extra support.  </w:t>
            </w:r>
          </w:p>
        </w:tc>
        <w:tc>
          <w:tcPr>
            <w:tcW w:w="3598" w:type="dxa"/>
          </w:tcPr>
          <w:p w14:paraId="73E99EF3" w14:textId="22B9296F" w:rsidR="001458CF" w:rsidRDefault="0038609F" w:rsidP="0088454C">
            <w:r>
              <w:t xml:space="preserve">Every classroom has 90 minutes designated for language arts instruction.  A system for intervention for struggling readers is in place.  </w:t>
            </w:r>
          </w:p>
        </w:tc>
      </w:tr>
    </w:tbl>
    <w:p w14:paraId="34D88CA1" w14:textId="32091463" w:rsidR="00E2288D" w:rsidRDefault="00E2288D"/>
    <w:sectPr w:rsidR="00E2288D" w:rsidSect="003B02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79A82" w14:textId="77777777" w:rsidR="004B7526" w:rsidRDefault="004B7526" w:rsidP="003B02EB">
      <w:r>
        <w:separator/>
      </w:r>
    </w:p>
  </w:endnote>
  <w:endnote w:type="continuationSeparator" w:id="0">
    <w:p w14:paraId="215B5BA9" w14:textId="77777777" w:rsidR="004B7526" w:rsidRDefault="004B7526" w:rsidP="003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5DA3" w14:textId="77777777" w:rsidR="004B7526" w:rsidRDefault="004B7526" w:rsidP="003B02EB">
      <w:r>
        <w:separator/>
      </w:r>
    </w:p>
  </w:footnote>
  <w:footnote w:type="continuationSeparator" w:id="0">
    <w:p w14:paraId="3A37CD45" w14:textId="77777777" w:rsidR="004B7526" w:rsidRDefault="004B7526" w:rsidP="003B02EB">
      <w:r>
        <w:continuationSeparator/>
      </w:r>
    </w:p>
  </w:footnote>
  <w:footnote w:id="1">
    <w:p w14:paraId="3FCF8AAF" w14:textId="77777777" w:rsidR="003B02EB" w:rsidRDefault="003B02EB" w:rsidP="003B02EB">
      <w:pPr>
        <w:pStyle w:val="Footer"/>
      </w:pPr>
      <w:r>
        <w:rPr>
          <w:rStyle w:val="FootnoteReference"/>
        </w:rPr>
        <w:footnoteRef/>
      </w:r>
      <w:r>
        <w:t xml:space="preserve"> Based on Research-Based Content Area Reading Instruction created by the Texas Reading Initiative</w:t>
      </w:r>
    </w:p>
    <w:p w14:paraId="18082B87" w14:textId="77777777" w:rsidR="003B02EB" w:rsidRDefault="003B02E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C2F"/>
    <w:multiLevelType w:val="hybridMultilevel"/>
    <w:tmpl w:val="318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5FB7"/>
    <w:multiLevelType w:val="hybridMultilevel"/>
    <w:tmpl w:val="603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774C0"/>
    <w:multiLevelType w:val="hybridMultilevel"/>
    <w:tmpl w:val="356853B4"/>
    <w:lvl w:ilvl="0" w:tplc="040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3">
    <w:nsid w:val="54CD730F"/>
    <w:multiLevelType w:val="hybridMultilevel"/>
    <w:tmpl w:val="845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5C70"/>
    <w:multiLevelType w:val="hybridMultilevel"/>
    <w:tmpl w:val="0B6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84216"/>
    <w:multiLevelType w:val="hybridMultilevel"/>
    <w:tmpl w:val="EF8A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A3397"/>
    <w:multiLevelType w:val="hybridMultilevel"/>
    <w:tmpl w:val="D34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C220A"/>
    <w:multiLevelType w:val="hybridMultilevel"/>
    <w:tmpl w:val="410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225F5"/>
    <w:multiLevelType w:val="hybridMultilevel"/>
    <w:tmpl w:val="CF1E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A432F"/>
    <w:multiLevelType w:val="hybridMultilevel"/>
    <w:tmpl w:val="487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26CE0"/>
    <w:multiLevelType w:val="hybridMultilevel"/>
    <w:tmpl w:val="4926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E0417"/>
    <w:multiLevelType w:val="hybridMultilevel"/>
    <w:tmpl w:val="0EE6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54855"/>
    <w:multiLevelType w:val="hybridMultilevel"/>
    <w:tmpl w:val="301E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B"/>
    <w:rsid w:val="00034149"/>
    <w:rsid w:val="000D42B0"/>
    <w:rsid w:val="000E4464"/>
    <w:rsid w:val="001458CF"/>
    <w:rsid w:val="001C3B71"/>
    <w:rsid w:val="0021790F"/>
    <w:rsid w:val="0028268B"/>
    <w:rsid w:val="002B68A2"/>
    <w:rsid w:val="002D1344"/>
    <w:rsid w:val="002D7B95"/>
    <w:rsid w:val="002F239F"/>
    <w:rsid w:val="00363091"/>
    <w:rsid w:val="0038609F"/>
    <w:rsid w:val="003B02EB"/>
    <w:rsid w:val="003D0455"/>
    <w:rsid w:val="00483046"/>
    <w:rsid w:val="004B7526"/>
    <w:rsid w:val="005C1355"/>
    <w:rsid w:val="00671E11"/>
    <w:rsid w:val="006B7DF4"/>
    <w:rsid w:val="00755C91"/>
    <w:rsid w:val="008E1915"/>
    <w:rsid w:val="008F3E29"/>
    <w:rsid w:val="009D0342"/>
    <w:rsid w:val="009F2719"/>
    <w:rsid w:val="00AB05E1"/>
    <w:rsid w:val="00B875D5"/>
    <w:rsid w:val="00BF639B"/>
    <w:rsid w:val="00C804FA"/>
    <w:rsid w:val="00C81092"/>
    <w:rsid w:val="00D86AAB"/>
    <w:rsid w:val="00DB269D"/>
    <w:rsid w:val="00DD73BE"/>
    <w:rsid w:val="00DE285E"/>
    <w:rsid w:val="00E2288D"/>
    <w:rsid w:val="00EA6AFD"/>
    <w:rsid w:val="00EC0F3C"/>
    <w:rsid w:val="00F14F86"/>
    <w:rsid w:val="00F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287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EB"/>
  </w:style>
  <w:style w:type="paragraph" w:styleId="Footer">
    <w:name w:val="footer"/>
    <w:basedOn w:val="Normal"/>
    <w:link w:val="FooterChar"/>
    <w:uiPriority w:val="99"/>
    <w:unhideWhenUsed/>
    <w:rsid w:val="003B0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EB"/>
  </w:style>
  <w:style w:type="paragraph" w:styleId="FootnoteText">
    <w:name w:val="footnote text"/>
    <w:basedOn w:val="Normal"/>
    <w:link w:val="FootnoteTextChar"/>
    <w:uiPriority w:val="99"/>
    <w:unhideWhenUsed/>
    <w:rsid w:val="003B02EB"/>
  </w:style>
  <w:style w:type="character" w:customStyle="1" w:styleId="FootnoteTextChar">
    <w:name w:val="Footnote Text Char"/>
    <w:basedOn w:val="DefaultParagraphFont"/>
    <w:link w:val="FootnoteText"/>
    <w:uiPriority w:val="99"/>
    <w:rsid w:val="003B02EB"/>
  </w:style>
  <w:style w:type="character" w:styleId="FootnoteReference">
    <w:name w:val="footnote reference"/>
    <w:basedOn w:val="DefaultParagraphFont"/>
    <w:uiPriority w:val="99"/>
    <w:unhideWhenUsed/>
    <w:rsid w:val="003B02EB"/>
    <w:rPr>
      <w:vertAlign w:val="superscript"/>
    </w:rPr>
  </w:style>
  <w:style w:type="table" w:styleId="TableGrid">
    <w:name w:val="Table Grid"/>
    <w:basedOn w:val="TableNormal"/>
    <w:uiPriority w:val="39"/>
    <w:rsid w:val="003B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46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DFA2F2-F7FE-244D-A641-262A9055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811</Words>
  <Characters>4625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Darwish</dc:creator>
  <cp:keywords/>
  <dc:description/>
  <cp:lastModifiedBy>Elise Darwish</cp:lastModifiedBy>
  <cp:revision>6</cp:revision>
  <dcterms:created xsi:type="dcterms:W3CDTF">2018-02-13T19:47:00Z</dcterms:created>
  <dcterms:modified xsi:type="dcterms:W3CDTF">2018-02-15T00:23:00Z</dcterms:modified>
</cp:coreProperties>
</file>